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B5" w:rsidRPr="00303811" w:rsidRDefault="00303811" w:rsidP="00ED73B5">
      <w:pPr>
        <w:pStyle w:val="Titel"/>
        <w:rPr>
          <w:sz w:val="52"/>
        </w:rPr>
      </w:pPr>
      <w:r w:rsidRPr="00303811">
        <w:rPr>
          <w:sz w:val="52"/>
        </w:rPr>
        <w:t>3D-Ultraschallsensor „TS A</w:t>
      </w:r>
      <w:r w:rsidR="00E3341C">
        <w:rPr>
          <w:sz w:val="52"/>
        </w:rPr>
        <w:t>LPHA</w:t>
      </w:r>
      <w:r w:rsidRPr="00303811">
        <w:rPr>
          <w:sz w:val="52"/>
        </w:rPr>
        <w:t>“ bringt Maschinen und Fahrzeugen die Echoortung bei</w:t>
      </w:r>
    </w:p>
    <w:p w:rsidR="00ED73B5" w:rsidRPr="00572C6B" w:rsidRDefault="00ED73B5" w:rsidP="00ED73B5">
      <w:pPr>
        <w:jc w:val="both"/>
        <w:rPr>
          <w:sz w:val="20"/>
        </w:rPr>
      </w:pPr>
      <w:r w:rsidRPr="00572C6B">
        <w:rPr>
          <w:sz w:val="20"/>
        </w:rPr>
        <w:t xml:space="preserve">München, </w:t>
      </w:r>
      <w:r w:rsidR="00983BC3">
        <w:rPr>
          <w:sz w:val="20"/>
        </w:rPr>
        <w:t>0</w:t>
      </w:r>
      <w:r w:rsidR="00E3341C">
        <w:rPr>
          <w:sz w:val="20"/>
        </w:rPr>
        <w:t>5</w:t>
      </w:r>
      <w:r w:rsidR="00983BC3">
        <w:rPr>
          <w:sz w:val="20"/>
        </w:rPr>
        <w:t>.06.</w:t>
      </w:r>
      <w:r w:rsidR="002D7ADC" w:rsidRPr="00572C6B">
        <w:rPr>
          <w:sz w:val="20"/>
        </w:rPr>
        <w:t>2018</w:t>
      </w:r>
    </w:p>
    <w:p w:rsidR="0082379A" w:rsidRPr="00572C6B" w:rsidRDefault="0082379A" w:rsidP="00ED73B5">
      <w:pPr>
        <w:jc w:val="both"/>
        <w:rPr>
          <w:b/>
          <w:sz w:val="20"/>
        </w:rPr>
      </w:pPr>
      <w:r w:rsidRPr="00572C6B">
        <w:rPr>
          <w:b/>
          <w:sz w:val="20"/>
        </w:rPr>
        <w:t xml:space="preserve">Technologien die Möglichkeit zu geben mittels Ultraschall Ihre Umgebung wahrzunehmen, das ermöglicht die 3D Sensorik von Toposens. Nach mehreren Jahren Entwicklungszeit wird diese Technologie nun offiziell </w:t>
      </w:r>
      <w:proofErr w:type="spellStart"/>
      <w:r w:rsidRPr="00572C6B">
        <w:rPr>
          <w:b/>
          <w:sz w:val="20"/>
        </w:rPr>
        <w:t>gelaunched</w:t>
      </w:r>
      <w:proofErr w:type="spellEnd"/>
      <w:r w:rsidRPr="00572C6B">
        <w:rPr>
          <w:b/>
          <w:sz w:val="20"/>
        </w:rPr>
        <w:t xml:space="preserve"> und ist ab sofort auch in großen Stückzahlen erhältlich</w:t>
      </w:r>
      <w:r w:rsidR="00CF529B" w:rsidRPr="00572C6B">
        <w:rPr>
          <w:b/>
          <w:sz w:val="20"/>
        </w:rPr>
        <w:t xml:space="preserve"> um Robotern, Autos, Maschinen und anderen Technologien die Möglichkeit zu geben Ihre Umgebung mit dem „Fledermaussinn“ wahrzunehmen</w:t>
      </w:r>
      <w:r w:rsidRPr="00572C6B">
        <w:rPr>
          <w:b/>
          <w:sz w:val="20"/>
        </w:rPr>
        <w:t xml:space="preserve">.   </w:t>
      </w:r>
    </w:p>
    <w:p w:rsidR="002A6DD7" w:rsidRPr="00303811" w:rsidRDefault="00363951" w:rsidP="00ED73B5">
      <w:pPr>
        <w:jc w:val="both"/>
        <w:rPr>
          <w:sz w:val="20"/>
        </w:rPr>
      </w:pPr>
      <w:r>
        <w:rPr>
          <w:sz w:val="20"/>
        </w:rPr>
        <w:t>Es ist</w:t>
      </w:r>
      <w:r w:rsidR="00041B7C" w:rsidRPr="00303811">
        <w:rPr>
          <w:sz w:val="20"/>
        </w:rPr>
        <w:t xml:space="preserve"> </w:t>
      </w:r>
      <w:r w:rsidR="00CF529B">
        <w:rPr>
          <w:sz w:val="20"/>
        </w:rPr>
        <w:t xml:space="preserve">nur </w:t>
      </w:r>
      <w:r w:rsidR="00041B7C" w:rsidRPr="00303811">
        <w:rPr>
          <w:sz w:val="20"/>
        </w:rPr>
        <w:t xml:space="preserve">einigen Tierarten, wie z.B. der Fledermaus, vorbehalten, ihre Umgebung in 3D mittels </w:t>
      </w:r>
      <w:r w:rsidR="00041B7C" w:rsidRPr="00572C6B">
        <w:rPr>
          <w:b/>
          <w:sz w:val="20"/>
        </w:rPr>
        <w:t>Ultraschall-Echoortung</w:t>
      </w:r>
      <w:r w:rsidR="00041B7C" w:rsidRPr="00303811">
        <w:rPr>
          <w:sz w:val="20"/>
        </w:rPr>
        <w:t xml:space="preserve"> wahrzunehmen. </w:t>
      </w:r>
      <w:r w:rsidR="0082379A">
        <w:rPr>
          <w:sz w:val="20"/>
        </w:rPr>
        <w:t xml:space="preserve">Der </w:t>
      </w:r>
      <w:proofErr w:type="spellStart"/>
      <w:r w:rsidR="00041B7C" w:rsidRPr="00303811">
        <w:rPr>
          <w:sz w:val="20"/>
        </w:rPr>
        <w:t>Toposens</w:t>
      </w:r>
      <w:proofErr w:type="spellEnd"/>
      <w:r w:rsidR="0082379A">
        <w:rPr>
          <w:sz w:val="20"/>
        </w:rPr>
        <w:t xml:space="preserve"> GmbH</w:t>
      </w:r>
      <w:r w:rsidR="00041B7C" w:rsidRPr="00303811">
        <w:rPr>
          <w:sz w:val="20"/>
        </w:rPr>
        <w:t xml:space="preserve"> aus München ist es nun gelungen, diese Technologie in die Welt der Technik zu überführen und sie somit einem breiten Spektrum an Anwendungen zur Verfügung zu stellen.</w:t>
      </w:r>
    </w:p>
    <w:p w:rsidR="00041B7C" w:rsidRPr="00303811" w:rsidRDefault="00363951" w:rsidP="00ED73B5">
      <w:pPr>
        <w:jc w:val="both"/>
        <w:rPr>
          <w:sz w:val="20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4541371</wp:posOffset>
            </wp:positionH>
            <wp:positionV relativeFrom="paragraph">
              <wp:posOffset>479309</wp:posOffset>
            </wp:positionV>
            <wp:extent cx="2710332" cy="1572169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pha_P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21733" r="12260" b="22387"/>
                    <a:stretch/>
                  </pic:blipFill>
                  <pic:spPr bwMode="auto">
                    <a:xfrm>
                      <a:off x="0" y="0"/>
                      <a:ext cx="2710332" cy="157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48" w:rsidRPr="003038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642620</wp:posOffset>
                </wp:positionV>
                <wp:extent cx="2184400" cy="1257300"/>
                <wp:effectExtent l="0" t="0" r="6350" b="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3B5" w:rsidRDefault="00ED73B5" w:rsidP="00ED7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340.95pt;margin-top:50.6pt;width:17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" fillcolor="white [3212]" stroked="f" strokeweight="1pt">
                <v:textbox>
                  <w:txbxContent>
                    <w:p w:rsidR="00ED73B5" w:rsidRDefault="00ED73B5" w:rsidP="00ED73B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41B7C" w:rsidRPr="00303811">
        <w:rPr>
          <w:sz w:val="20"/>
        </w:rPr>
        <w:t xml:space="preserve">Der erste 3D-Ultraschallsensor der Welt kann </w:t>
      </w:r>
      <w:r w:rsidR="00041B7C" w:rsidRPr="00572C6B">
        <w:rPr>
          <w:b/>
          <w:sz w:val="20"/>
        </w:rPr>
        <w:t>Objekte und Personen im Nahbereich in Echtzeit wahrnehmen</w:t>
      </w:r>
      <w:r w:rsidR="00041B7C" w:rsidRPr="00303811">
        <w:rPr>
          <w:sz w:val="20"/>
        </w:rPr>
        <w:t xml:space="preserve"> und präzise lokalisieren. Dafür sendet der kleine Sensor Ultraschallsignale aus, die von den Objekten in der Umgebung reflektiert </w:t>
      </w:r>
      <w:r w:rsidR="0058559F" w:rsidRPr="00303811">
        <w:rPr>
          <w:sz w:val="20"/>
        </w:rPr>
        <w:t xml:space="preserve">und </w:t>
      </w:r>
      <w:r w:rsidR="00F45B33" w:rsidRPr="00303811">
        <w:rPr>
          <w:sz w:val="20"/>
        </w:rPr>
        <w:t>direkt im Sensorsystem selbst in 3D-Koordinaten umgewandelt werden. Es handelt sich damit um den ersten 3D-Sensor weltweit, der mittels Ultraschall-Echoortung</w:t>
      </w:r>
      <w:r w:rsidR="00CF529B">
        <w:rPr>
          <w:sz w:val="20"/>
        </w:rPr>
        <w:t xml:space="preserve"> in Echtzeit</w:t>
      </w:r>
      <w:r w:rsidR="00F45B33" w:rsidRPr="00303811">
        <w:rPr>
          <w:sz w:val="20"/>
        </w:rPr>
        <w:t xml:space="preserve"> eine 3D-Punktwolke </w:t>
      </w:r>
      <w:r w:rsidR="00367D50" w:rsidRPr="00303811">
        <w:rPr>
          <w:sz w:val="20"/>
        </w:rPr>
        <w:t>generieren</w:t>
      </w:r>
      <w:r w:rsidR="00F45B33" w:rsidRPr="00303811">
        <w:rPr>
          <w:sz w:val="20"/>
        </w:rPr>
        <w:t xml:space="preserve"> kann.</w:t>
      </w:r>
    </w:p>
    <w:p w:rsidR="00F45B33" w:rsidRPr="00303811" w:rsidRDefault="00F45B33" w:rsidP="00ED73B5">
      <w:pPr>
        <w:jc w:val="both"/>
        <w:rPr>
          <w:sz w:val="20"/>
        </w:rPr>
      </w:pPr>
      <w:r w:rsidRPr="00303811">
        <w:rPr>
          <w:sz w:val="20"/>
        </w:rPr>
        <w:t>Die erste Sensorversion</w:t>
      </w:r>
      <w:r w:rsidR="00335FD4" w:rsidRPr="00303811">
        <w:rPr>
          <w:sz w:val="20"/>
        </w:rPr>
        <w:t xml:space="preserve"> </w:t>
      </w:r>
      <w:r w:rsidR="00335FD4" w:rsidRPr="008944A2">
        <w:rPr>
          <w:b/>
          <w:sz w:val="20"/>
        </w:rPr>
        <w:t>„TS A</w:t>
      </w:r>
      <w:r w:rsidR="00E3341C">
        <w:rPr>
          <w:b/>
          <w:sz w:val="20"/>
        </w:rPr>
        <w:t>LPHA</w:t>
      </w:r>
      <w:r w:rsidR="00335FD4" w:rsidRPr="008944A2">
        <w:rPr>
          <w:b/>
          <w:sz w:val="20"/>
        </w:rPr>
        <w:t>“</w:t>
      </w:r>
      <w:r w:rsidRPr="008944A2">
        <w:rPr>
          <w:b/>
          <w:sz w:val="20"/>
        </w:rPr>
        <w:t>,</w:t>
      </w:r>
      <w:r w:rsidRPr="00303811">
        <w:rPr>
          <w:sz w:val="20"/>
        </w:rPr>
        <w:t xml:space="preserve"> die </w:t>
      </w:r>
      <w:proofErr w:type="spellStart"/>
      <w:r w:rsidRPr="00303811">
        <w:rPr>
          <w:sz w:val="20"/>
        </w:rPr>
        <w:t>Toposens</w:t>
      </w:r>
      <w:proofErr w:type="spellEnd"/>
      <w:r w:rsidRPr="00303811">
        <w:rPr>
          <w:sz w:val="20"/>
        </w:rPr>
        <w:t xml:space="preserve"> nun auf den Markt bringt, ist dabei nur rund 60 x 30 x 1</w:t>
      </w:r>
      <w:r w:rsidR="00B56236">
        <w:rPr>
          <w:sz w:val="20"/>
        </w:rPr>
        <w:t>2</w:t>
      </w:r>
      <w:r w:rsidRPr="00303811">
        <w:rPr>
          <w:sz w:val="20"/>
        </w:rPr>
        <w:t xml:space="preserve"> mm klein und wiegt in etwa 20g. Der Öffnungswinkel beträgt bis zu 180° im Nahbereich und der Sensor hat eine Reichweite von bis zu </w:t>
      </w:r>
      <w:r w:rsidR="00B56236">
        <w:rPr>
          <w:sz w:val="20"/>
        </w:rPr>
        <w:t>4 </w:t>
      </w:r>
      <w:r w:rsidRPr="00303811">
        <w:rPr>
          <w:sz w:val="20"/>
        </w:rPr>
        <w:t xml:space="preserve">m. Objekte können mit einer durchschnittlichen Bildrate von 30 Hz erfasst werden. Die Genauigkeit reicht dabei bis zu </w:t>
      </w:r>
      <w:r w:rsidR="0087410C">
        <w:rPr>
          <w:sz w:val="20"/>
        </w:rPr>
        <w:t>ca. 2</w:t>
      </w:r>
      <w:r w:rsidRPr="00303811">
        <w:rPr>
          <w:sz w:val="20"/>
        </w:rPr>
        <w:t xml:space="preserve"> cm. </w:t>
      </w:r>
      <w:bookmarkStart w:id="0" w:name="_GoBack"/>
      <w:bookmarkEnd w:id="0"/>
    </w:p>
    <w:p w:rsidR="00335FD4" w:rsidRPr="00303811" w:rsidRDefault="00B10E3F" w:rsidP="00ED73B5">
      <w:pPr>
        <w:jc w:val="both"/>
        <w:rPr>
          <w:sz w:val="20"/>
        </w:rPr>
      </w:pPr>
      <w:r w:rsidRPr="00303811">
        <w:rPr>
          <w:sz w:val="20"/>
        </w:rPr>
        <w:t>TS A</w:t>
      </w:r>
      <w:r w:rsidR="00E3341C">
        <w:rPr>
          <w:sz w:val="20"/>
        </w:rPr>
        <w:t>LPHA</w:t>
      </w:r>
      <w:r w:rsidRPr="00303811">
        <w:rPr>
          <w:sz w:val="20"/>
        </w:rPr>
        <w:t xml:space="preserve"> ist </w:t>
      </w:r>
      <w:r w:rsidRPr="00572C6B">
        <w:rPr>
          <w:b/>
          <w:sz w:val="20"/>
        </w:rPr>
        <w:t>ab sofort verfügbar</w:t>
      </w:r>
      <w:r w:rsidRPr="00303811">
        <w:rPr>
          <w:sz w:val="20"/>
        </w:rPr>
        <w:t xml:space="preserve">. Der 3D-Ultraschallsensor wird sowohl als Development Kit als auch als individualisierbares Serienprodukt angeboten. </w:t>
      </w:r>
      <w:r w:rsidR="00363951">
        <w:rPr>
          <w:sz w:val="20"/>
        </w:rPr>
        <w:t xml:space="preserve"> Das </w:t>
      </w:r>
      <w:r w:rsidRPr="00303811">
        <w:rPr>
          <w:sz w:val="20"/>
        </w:rPr>
        <w:t xml:space="preserve">Fast Lane Development Kit </w:t>
      </w:r>
      <w:r w:rsidR="00363951">
        <w:rPr>
          <w:sz w:val="20"/>
        </w:rPr>
        <w:t>enthält neben einem TS A</w:t>
      </w:r>
      <w:r w:rsidR="00E3341C">
        <w:rPr>
          <w:sz w:val="20"/>
        </w:rPr>
        <w:t>LPHA</w:t>
      </w:r>
      <w:r w:rsidR="00363951">
        <w:rPr>
          <w:sz w:val="20"/>
        </w:rPr>
        <w:t xml:space="preserve"> Sensor, Software und Support ein </w:t>
      </w:r>
      <w:r w:rsidRPr="00303811">
        <w:rPr>
          <w:sz w:val="20"/>
        </w:rPr>
        <w:t>umfangreiches</w:t>
      </w:r>
      <w:r w:rsidR="00CF529B">
        <w:rPr>
          <w:sz w:val="20"/>
        </w:rPr>
        <w:t xml:space="preserve"> kamerabasiertes</w:t>
      </w:r>
      <w:r w:rsidRPr="00303811">
        <w:rPr>
          <w:sz w:val="20"/>
        </w:rPr>
        <w:t xml:space="preserve"> Debugging Kit, das Entwicklern dabei hilft, die neue Sensortechnologie noch schneller erfolgreich zum Laufen zu bringen. Das Development Kit ist aktuell direkt über </w:t>
      </w:r>
      <w:proofErr w:type="spellStart"/>
      <w:r w:rsidRPr="00303811">
        <w:rPr>
          <w:sz w:val="20"/>
        </w:rPr>
        <w:t>Toposens</w:t>
      </w:r>
      <w:proofErr w:type="spellEnd"/>
      <w:r w:rsidRPr="00303811">
        <w:rPr>
          <w:sz w:val="20"/>
        </w:rPr>
        <w:t xml:space="preserve"> verfügbar, Informationen zum Serienprodukt gibt es auf Anfrage.</w:t>
      </w:r>
      <w:r w:rsidR="00306626" w:rsidRPr="00303811">
        <w:rPr>
          <w:sz w:val="20"/>
        </w:rPr>
        <w:t xml:space="preserve"> Um den Einstieg in die neue Technologie zu erleichtern, </w:t>
      </w:r>
      <w:r w:rsidR="00367D50" w:rsidRPr="00303811">
        <w:rPr>
          <w:sz w:val="20"/>
        </w:rPr>
        <w:t>stellt</w:t>
      </w:r>
      <w:r w:rsidR="00306626" w:rsidRPr="00303811">
        <w:rPr>
          <w:sz w:val="20"/>
        </w:rPr>
        <w:t xml:space="preserve"> </w:t>
      </w:r>
      <w:r w:rsidR="00367D50" w:rsidRPr="00303811">
        <w:rPr>
          <w:sz w:val="20"/>
        </w:rPr>
        <w:t>Toposens</w:t>
      </w:r>
      <w:r w:rsidR="00306626" w:rsidRPr="00303811">
        <w:rPr>
          <w:sz w:val="20"/>
        </w:rPr>
        <w:t xml:space="preserve"> Videos und Tutorials zur Verfügung.</w:t>
      </w:r>
    </w:p>
    <w:p w:rsidR="00EA1654" w:rsidRPr="00363951" w:rsidRDefault="00306626" w:rsidP="00ED73B5">
      <w:pPr>
        <w:jc w:val="both"/>
        <w:rPr>
          <w:sz w:val="20"/>
        </w:rPr>
      </w:pPr>
      <w:r w:rsidRPr="00303811">
        <w:rPr>
          <w:sz w:val="20"/>
        </w:rPr>
        <w:t xml:space="preserve">Die </w:t>
      </w:r>
      <w:r w:rsidRPr="00572C6B">
        <w:rPr>
          <w:b/>
          <w:sz w:val="20"/>
        </w:rPr>
        <w:t>Anwendungsmöglichkeiten</w:t>
      </w:r>
      <w:r w:rsidRPr="00303811">
        <w:rPr>
          <w:sz w:val="20"/>
        </w:rPr>
        <w:t xml:space="preserve"> des 3D-Ultraschallsensors sind vielfältig. Toposens fokussiert sich auf die Bereiche Robotik und Industrie, Automotive und People Analytics. So kann der Sensor </w:t>
      </w:r>
      <w:r w:rsidR="00CF529B">
        <w:rPr>
          <w:sz w:val="20"/>
        </w:rPr>
        <w:t xml:space="preserve">durch Weiterverarbeitung der ausgegebenen Punktwolken </w:t>
      </w:r>
      <w:r w:rsidRPr="00303811">
        <w:rPr>
          <w:sz w:val="20"/>
        </w:rPr>
        <w:t>z.B. für die Bereichsanalyse, für das Zählen von Objekten</w:t>
      </w:r>
      <w:r w:rsidR="00367D50" w:rsidRPr="00303811">
        <w:rPr>
          <w:sz w:val="20"/>
        </w:rPr>
        <w:t xml:space="preserve"> oder Personen</w:t>
      </w:r>
      <w:r w:rsidRPr="00303811">
        <w:rPr>
          <w:sz w:val="20"/>
        </w:rPr>
        <w:t xml:space="preserve">, für die Füllstandsmessung, für die Kollisionsvermeidung oder für </w:t>
      </w:r>
      <w:r w:rsidR="0027170E" w:rsidRPr="00303811">
        <w:rPr>
          <w:sz w:val="20"/>
        </w:rPr>
        <w:t xml:space="preserve">die </w:t>
      </w:r>
      <w:r w:rsidRPr="00303811">
        <w:rPr>
          <w:sz w:val="20"/>
        </w:rPr>
        <w:t xml:space="preserve">Gestensteuerung genutzt werden. Der 3D-Ultraschallsensor enthält bereits einen </w:t>
      </w:r>
      <w:proofErr w:type="spellStart"/>
      <w:r w:rsidRPr="00303811">
        <w:rPr>
          <w:sz w:val="20"/>
        </w:rPr>
        <w:t>Softwarelayer</w:t>
      </w:r>
      <w:proofErr w:type="spellEnd"/>
      <w:r w:rsidRPr="00303811">
        <w:rPr>
          <w:sz w:val="20"/>
        </w:rPr>
        <w:t xml:space="preserve">, der das </w:t>
      </w:r>
      <w:r w:rsidR="00CF529B">
        <w:rPr>
          <w:sz w:val="20"/>
        </w:rPr>
        <w:t>Zusammenführen</w:t>
      </w:r>
      <w:r w:rsidR="00CF529B" w:rsidRPr="00303811">
        <w:rPr>
          <w:sz w:val="20"/>
        </w:rPr>
        <w:t xml:space="preserve"> </w:t>
      </w:r>
      <w:r w:rsidR="00CF529B">
        <w:rPr>
          <w:sz w:val="20"/>
        </w:rPr>
        <w:t>der Punktwolken</w:t>
      </w:r>
      <w:r w:rsidRPr="00303811">
        <w:rPr>
          <w:sz w:val="20"/>
        </w:rPr>
        <w:t xml:space="preserve"> zu Objekten </w:t>
      </w:r>
      <w:r w:rsidRPr="00363951">
        <w:rPr>
          <w:sz w:val="20"/>
        </w:rPr>
        <w:t xml:space="preserve">erleichtert. </w:t>
      </w:r>
      <w:r w:rsidR="00CF529B" w:rsidRPr="00363951">
        <w:rPr>
          <w:sz w:val="20"/>
        </w:rPr>
        <w:t>Spezifische Funktionen der Sensorik, wie beispielsweise das Zählen von Objekten, werden von</w:t>
      </w:r>
      <w:r w:rsidR="0027170E" w:rsidRPr="00363951">
        <w:rPr>
          <w:sz w:val="20"/>
        </w:rPr>
        <w:t xml:space="preserve"> Kunden selbst oder in Zusammenarbeit mit </w:t>
      </w:r>
      <w:proofErr w:type="spellStart"/>
      <w:r w:rsidR="0027170E" w:rsidRPr="00363951">
        <w:rPr>
          <w:sz w:val="20"/>
        </w:rPr>
        <w:t>Toposens</w:t>
      </w:r>
      <w:proofErr w:type="spellEnd"/>
      <w:r w:rsidR="0027170E" w:rsidRPr="00363951">
        <w:rPr>
          <w:sz w:val="20"/>
        </w:rPr>
        <w:t xml:space="preserve"> entwickelt.</w:t>
      </w:r>
    </w:p>
    <w:p w:rsidR="00265291" w:rsidRPr="00363951" w:rsidRDefault="00265291" w:rsidP="00ED73B5">
      <w:pPr>
        <w:jc w:val="both"/>
        <w:rPr>
          <w:sz w:val="20"/>
        </w:rPr>
      </w:pPr>
      <w:r w:rsidRPr="00363951">
        <w:rPr>
          <w:sz w:val="20"/>
        </w:rPr>
        <w:t>„</w:t>
      </w:r>
      <w:r w:rsidR="007820B6" w:rsidRPr="00363951">
        <w:rPr>
          <w:sz w:val="20"/>
        </w:rPr>
        <w:t>TS A</w:t>
      </w:r>
      <w:r w:rsidR="00E3341C">
        <w:rPr>
          <w:sz w:val="20"/>
        </w:rPr>
        <w:t>LPHA</w:t>
      </w:r>
      <w:r w:rsidR="007820B6" w:rsidRPr="00363951">
        <w:rPr>
          <w:sz w:val="20"/>
        </w:rPr>
        <w:t xml:space="preserve"> kann für viele Anwendungen eingesetzt werden, in denen es aktuell gar keine oder nur sehr unpassende Alternativen gibt, da die meisten 3D-Sensoren</w:t>
      </w:r>
      <w:r w:rsidR="00B02CB8" w:rsidRPr="00363951">
        <w:rPr>
          <w:sz w:val="20"/>
        </w:rPr>
        <w:t>,</w:t>
      </w:r>
      <w:r w:rsidR="007820B6" w:rsidRPr="00363951">
        <w:rPr>
          <w:sz w:val="20"/>
        </w:rPr>
        <w:t xml:space="preserve"> die bisher benutzt werden</w:t>
      </w:r>
      <w:r w:rsidR="00B02CB8" w:rsidRPr="00363951">
        <w:rPr>
          <w:sz w:val="20"/>
        </w:rPr>
        <w:t>,</w:t>
      </w:r>
      <w:r w:rsidR="007820B6" w:rsidRPr="00363951">
        <w:rPr>
          <w:sz w:val="20"/>
        </w:rPr>
        <w:t xml:space="preserve"> in der Regel sehr teuer, </w:t>
      </w:r>
      <w:r w:rsidR="007820B6" w:rsidRPr="00303811">
        <w:rPr>
          <w:sz w:val="20"/>
        </w:rPr>
        <w:t xml:space="preserve">groß und viel zu komplex </w:t>
      </w:r>
      <w:r w:rsidR="007820B6" w:rsidRPr="00363951">
        <w:rPr>
          <w:sz w:val="20"/>
        </w:rPr>
        <w:t xml:space="preserve">waren“, so Alexander </w:t>
      </w:r>
      <w:proofErr w:type="spellStart"/>
      <w:r w:rsidR="007820B6" w:rsidRPr="00363951">
        <w:rPr>
          <w:sz w:val="20"/>
        </w:rPr>
        <w:t>Rudoy</w:t>
      </w:r>
      <w:proofErr w:type="spellEnd"/>
      <w:r w:rsidR="007820B6" w:rsidRPr="00363951">
        <w:rPr>
          <w:sz w:val="20"/>
        </w:rPr>
        <w:t>, einer der Geschäftsführer der Toposens GmbH. „Wir sind sehr froh, nun eine Alternative bieten zu können und damit zu der fortschreitenden Digitalisierung in vielen Industrien beitragen zu können!“</w:t>
      </w:r>
    </w:p>
    <w:p w:rsidR="00335FD4" w:rsidRDefault="00292DAC" w:rsidP="00ED73B5">
      <w:pPr>
        <w:jc w:val="both"/>
        <w:rPr>
          <w:sz w:val="20"/>
        </w:rPr>
      </w:pPr>
      <w:r w:rsidRPr="00303811">
        <w:rPr>
          <w:sz w:val="20"/>
        </w:rPr>
        <w:t xml:space="preserve">Die </w:t>
      </w:r>
      <w:r w:rsidR="00335FD4" w:rsidRPr="00303811">
        <w:rPr>
          <w:sz w:val="20"/>
        </w:rPr>
        <w:t>Toposens</w:t>
      </w:r>
      <w:r w:rsidR="00091C6F" w:rsidRPr="00303811">
        <w:rPr>
          <w:sz w:val="20"/>
        </w:rPr>
        <w:t xml:space="preserve"> </w:t>
      </w:r>
      <w:r w:rsidRPr="00303811">
        <w:rPr>
          <w:sz w:val="20"/>
        </w:rPr>
        <w:t xml:space="preserve">GmbH </w:t>
      </w:r>
      <w:r w:rsidR="00091C6F" w:rsidRPr="00303811">
        <w:rPr>
          <w:sz w:val="20"/>
        </w:rPr>
        <w:t xml:space="preserve">ist ein Startup mit Sitz in München und einem </w:t>
      </w:r>
      <w:r w:rsidRPr="00303811">
        <w:rPr>
          <w:sz w:val="20"/>
        </w:rPr>
        <w:t>weiteren</w:t>
      </w:r>
      <w:r w:rsidR="00091C6F" w:rsidRPr="00303811">
        <w:rPr>
          <w:sz w:val="20"/>
        </w:rPr>
        <w:t xml:space="preserve"> Büro im Silicon Valley. Das Unternehmen wurde 2015 von Alexander Rudoy, Rinaldo Persichini und Tobias Bahnemann gegründet. Das Team umfasst aktuell 12 Personen. Toposens arbeitet mit</w:t>
      </w:r>
      <w:r w:rsidR="00CF529B">
        <w:rPr>
          <w:sz w:val="20"/>
        </w:rPr>
        <w:t xml:space="preserve"> namhaften</w:t>
      </w:r>
      <w:r w:rsidR="00091C6F" w:rsidRPr="00303811">
        <w:rPr>
          <w:sz w:val="20"/>
        </w:rPr>
        <w:t xml:space="preserve"> Unternehmen aus der Automobil- und Robotik</w:t>
      </w:r>
      <w:r w:rsidR="00CF529B">
        <w:rPr>
          <w:sz w:val="20"/>
        </w:rPr>
        <w:t>-I</w:t>
      </w:r>
      <w:r w:rsidR="00091C6F" w:rsidRPr="00303811">
        <w:rPr>
          <w:sz w:val="20"/>
        </w:rPr>
        <w:t>ndustrie sowie mit Forschungsinstituten zusammen.</w:t>
      </w:r>
      <w:r w:rsidRPr="00303811">
        <w:rPr>
          <w:sz w:val="20"/>
        </w:rPr>
        <w:t xml:space="preserve"> Nach dem Launch eines limitierten Evaluation Kits in 2017 bietet das Startup nun mit TS A</w:t>
      </w:r>
      <w:r w:rsidR="00E3341C">
        <w:rPr>
          <w:sz w:val="20"/>
        </w:rPr>
        <w:t>LPHA</w:t>
      </w:r>
      <w:r w:rsidRPr="00303811">
        <w:rPr>
          <w:sz w:val="20"/>
        </w:rPr>
        <w:t xml:space="preserve"> eine verbesserte Sensorversion in größeren Stückzahlen an.</w:t>
      </w:r>
    </w:p>
    <w:p w:rsidR="00572C6B" w:rsidRPr="00572C6B" w:rsidRDefault="00572C6B" w:rsidP="00ED73B5">
      <w:pPr>
        <w:jc w:val="both"/>
        <w:rPr>
          <w:sz w:val="10"/>
        </w:rPr>
      </w:pPr>
    </w:p>
    <w:p w:rsidR="007820B6" w:rsidRPr="00303811" w:rsidRDefault="008951CD" w:rsidP="00ED73B5">
      <w:pPr>
        <w:jc w:val="both"/>
        <w:rPr>
          <w:sz w:val="20"/>
        </w:rPr>
      </w:pPr>
      <w:r w:rsidRPr="00303811">
        <w:rPr>
          <w:noProof/>
          <w:sz w:val="20"/>
        </w:rPr>
        <w:drawing>
          <wp:anchor distT="0" distB="0" distL="114300" distR="360045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206375</wp:posOffset>
            </wp:positionV>
            <wp:extent cx="1486800" cy="1245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osens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F4" w:rsidRPr="00303811" w:rsidRDefault="00F828F4">
      <w:pPr>
        <w:rPr>
          <w:sz w:val="20"/>
        </w:rPr>
      </w:pPr>
      <w:r w:rsidRPr="00303811">
        <w:rPr>
          <w:sz w:val="20"/>
        </w:rPr>
        <w:t>Weitere Informationen:</w:t>
      </w:r>
    </w:p>
    <w:p w:rsidR="00F828F4" w:rsidRPr="00303811" w:rsidRDefault="00F828F4" w:rsidP="00F828F4">
      <w:pPr>
        <w:spacing w:after="0"/>
        <w:rPr>
          <w:sz w:val="20"/>
        </w:rPr>
      </w:pPr>
      <w:r w:rsidRPr="00303811">
        <w:rPr>
          <w:sz w:val="20"/>
        </w:rPr>
        <w:t>Web:</w:t>
      </w:r>
      <w:r w:rsidRPr="00303811">
        <w:rPr>
          <w:sz w:val="20"/>
        </w:rPr>
        <w:tab/>
      </w:r>
      <w:r w:rsidR="00E84B36" w:rsidRPr="00303811">
        <w:rPr>
          <w:sz w:val="20"/>
        </w:rPr>
        <w:tab/>
      </w:r>
      <w:r w:rsidRPr="00303811">
        <w:rPr>
          <w:sz w:val="20"/>
        </w:rPr>
        <w:tab/>
      </w:r>
      <w:hyperlink r:id="rId7" w:history="1">
        <w:r w:rsidR="00303811" w:rsidRPr="00F66C1F">
          <w:rPr>
            <w:rStyle w:val="Hyperlink"/>
            <w:sz w:val="20"/>
          </w:rPr>
          <w:t>www.toposens.de</w:t>
        </w:r>
      </w:hyperlink>
    </w:p>
    <w:p w:rsidR="00F828F4" w:rsidRPr="00303811" w:rsidRDefault="00F828F4" w:rsidP="00F828F4">
      <w:pPr>
        <w:spacing w:after="0"/>
        <w:rPr>
          <w:sz w:val="20"/>
        </w:rPr>
      </w:pPr>
      <w:r w:rsidRPr="00303811">
        <w:rPr>
          <w:sz w:val="20"/>
        </w:rPr>
        <w:t>E-Mail:</w:t>
      </w:r>
      <w:r w:rsidRPr="00303811">
        <w:rPr>
          <w:sz w:val="20"/>
        </w:rPr>
        <w:tab/>
      </w:r>
      <w:r w:rsidR="00E84B36" w:rsidRPr="00303811">
        <w:rPr>
          <w:sz w:val="20"/>
        </w:rPr>
        <w:tab/>
      </w:r>
      <w:r w:rsidR="00E84B36" w:rsidRPr="00303811">
        <w:rPr>
          <w:sz w:val="20"/>
        </w:rPr>
        <w:tab/>
      </w:r>
      <w:hyperlink r:id="rId8" w:history="1">
        <w:r w:rsidR="00303811" w:rsidRPr="00F66C1F">
          <w:rPr>
            <w:rStyle w:val="Hyperlink"/>
            <w:sz w:val="20"/>
          </w:rPr>
          <w:t>info@toposens.de</w:t>
        </w:r>
      </w:hyperlink>
    </w:p>
    <w:p w:rsidR="00F828F4" w:rsidRPr="00303811" w:rsidRDefault="00F828F4" w:rsidP="00F828F4">
      <w:pPr>
        <w:spacing w:after="0"/>
        <w:rPr>
          <w:sz w:val="20"/>
        </w:rPr>
      </w:pPr>
      <w:r w:rsidRPr="00303811">
        <w:rPr>
          <w:sz w:val="20"/>
        </w:rPr>
        <w:t>Telefon</w:t>
      </w:r>
      <w:r w:rsidRPr="00303811">
        <w:rPr>
          <w:sz w:val="20"/>
        </w:rPr>
        <w:tab/>
      </w:r>
      <w:r w:rsidRPr="00303811">
        <w:rPr>
          <w:sz w:val="20"/>
        </w:rPr>
        <w:tab/>
      </w:r>
      <w:r w:rsidR="00E84B36" w:rsidRPr="00303811">
        <w:rPr>
          <w:sz w:val="20"/>
        </w:rPr>
        <w:tab/>
      </w:r>
      <w:r w:rsidRPr="00303811">
        <w:rPr>
          <w:sz w:val="20"/>
        </w:rPr>
        <w:t>+49 89 2375 1540</w:t>
      </w:r>
    </w:p>
    <w:p w:rsidR="00F828F4" w:rsidRPr="00303811" w:rsidRDefault="00F828F4" w:rsidP="00F828F4">
      <w:pPr>
        <w:spacing w:after="0"/>
        <w:rPr>
          <w:sz w:val="20"/>
        </w:rPr>
      </w:pPr>
      <w:r w:rsidRPr="00303811">
        <w:rPr>
          <w:sz w:val="20"/>
        </w:rPr>
        <w:t xml:space="preserve">Pressekontakt: </w:t>
      </w:r>
      <w:r w:rsidR="00E84B36" w:rsidRPr="00303811">
        <w:rPr>
          <w:sz w:val="20"/>
        </w:rPr>
        <w:tab/>
      </w:r>
      <w:r w:rsidRPr="00303811">
        <w:rPr>
          <w:sz w:val="20"/>
        </w:rPr>
        <w:tab/>
        <w:t>Barbara Brauner</w:t>
      </w:r>
    </w:p>
    <w:p w:rsidR="00F828F4" w:rsidRPr="0082379A" w:rsidRDefault="00F828F4">
      <w:pPr>
        <w:rPr>
          <w:sz w:val="20"/>
        </w:rPr>
      </w:pPr>
      <w:r w:rsidRPr="0082379A">
        <w:rPr>
          <w:sz w:val="20"/>
        </w:rPr>
        <w:t>Pressematerial &amp; Fotos:</w:t>
      </w:r>
      <w:r w:rsidR="00E84B36" w:rsidRPr="0082379A">
        <w:rPr>
          <w:sz w:val="20"/>
        </w:rPr>
        <w:tab/>
      </w:r>
      <w:hyperlink r:id="rId9" w:history="1">
        <w:r w:rsidRPr="0082379A">
          <w:rPr>
            <w:rStyle w:val="Hyperlink"/>
            <w:sz w:val="20"/>
          </w:rPr>
          <w:t>www.toposens.de/press</w:t>
        </w:r>
      </w:hyperlink>
    </w:p>
    <w:sectPr w:rsidR="00F828F4" w:rsidRPr="0082379A" w:rsidSect="00572C6B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7C"/>
    <w:rsid w:val="00041B7C"/>
    <w:rsid w:val="00091C6F"/>
    <w:rsid w:val="00265291"/>
    <w:rsid w:val="0027170E"/>
    <w:rsid w:val="00292DAC"/>
    <w:rsid w:val="0029598B"/>
    <w:rsid w:val="002A6DD7"/>
    <w:rsid w:val="002D7ADC"/>
    <w:rsid w:val="00303811"/>
    <w:rsid w:val="00306626"/>
    <w:rsid w:val="00335FD4"/>
    <w:rsid w:val="00363951"/>
    <w:rsid w:val="00367D50"/>
    <w:rsid w:val="003E4125"/>
    <w:rsid w:val="003F1B48"/>
    <w:rsid w:val="004167FE"/>
    <w:rsid w:val="004F42DD"/>
    <w:rsid w:val="00572C6B"/>
    <w:rsid w:val="0058559F"/>
    <w:rsid w:val="005B6633"/>
    <w:rsid w:val="006935B7"/>
    <w:rsid w:val="00713B83"/>
    <w:rsid w:val="007820B6"/>
    <w:rsid w:val="0082379A"/>
    <w:rsid w:val="0087410C"/>
    <w:rsid w:val="00883572"/>
    <w:rsid w:val="008944A2"/>
    <w:rsid w:val="008951CD"/>
    <w:rsid w:val="008B3FBB"/>
    <w:rsid w:val="00983BC3"/>
    <w:rsid w:val="00B02CB8"/>
    <w:rsid w:val="00B10E3F"/>
    <w:rsid w:val="00B56236"/>
    <w:rsid w:val="00C675F8"/>
    <w:rsid w:val="00CF529B"/>
    <w:rsid w:val="00E3341C"/>
    <w:rsid w:val="00E84B36"/>
    <w:rsid w:val="00EA1654"/>
    <w:rsid w:val="00EC0294"/>
    <w:rsid w:val="00ED73B5"/>
    <w:rsid w:val="00F45B33"/>
    <w:rsid w:val="00F75213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4D7"/>
  <w15:chartTrackingRefBased/>
  <w15:docId w15:val="{AF574657-5B90-424A-A61D-21626D3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8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8F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828F4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D7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7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82379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7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7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7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7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7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osen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osen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osens.de/pres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8D32-5759-4139-BF7E-0D9BFD55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Brauner</dc:creator>
  <cp:keywords/>
  <dc:description/>
  <cp:lastModifiedBy>Barbara</cp:lastModifiedBy>
  <cp:revision>31</cp:revision>
  <dcterms:created xsi:type="dcterms:W3CDTF">2018-05-08T06:36:00Z</dcterms:created>
  <dcterms:modified xsi:type="dcterms:W3CDTF">2018-06-05T16:05:00Z</dcterms:modified>
</cp:coreProperties>
</file>